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Kocmyrzów-Luborzyca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FEF6C8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0559A6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0559A6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Kocmyrzów-Luborzyca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1FD3EC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2B5DA3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2498AC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A5DCC3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B6F036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CE1BE6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4B52ACF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DC366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0C4DF6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85014F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0559A6">
        <w:t>18.09.2019</w:t>
      </w:r>
      <w:r w:rsidRPr="00F01437">
        <w:t xml:space="preserve"> r. o godz. </w:t>
      </w:r>
      <w:r w:rsidR="000559A6">
        <w:t>1</w:t>
      </w:r>
      <w:r w:rsidR="00CC2E97">
        <w:t>8</w:t>
      </w:r>
      <w:bookmarkStart w:id="0" w:name="_GoBack"/>
      <w:bookmarkEnd w:id="0"/>
      <w:r w:rsidR="000559A6">
        <w:t>.00</w:t>
      </w:r>
      <w:r w:rsidRPr="00F01437">
        <w:t xml:space="preserve"> w siedzibie </w:t>
      </w:r>
      <w:r w:rsidR="00652D1E" w:rsidRPr="00F01437">
        <w:rPr>
          <w:b/>
        </w:rPr>
        <w:t>Urzędu Gminy Kocmyrzów-Luborzyca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559A6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C2E97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50DE0B6C-9949-4543-9E98-48140140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3</cp:revision>
  <dcterms:created xsi:type="dcterms:W3CDTF">2019-09-13T15:54:00Z</dcterms:created>
  <dcterms:modified xsi:type="dcterms:W3CDTF">2019-09-13T17:26:00Z</dcterms:modified>
</cp:coreProperties>
</file>